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B60E" w14:textId="77777777" w:rsidR="007A2638" w:rsidRDefault="007A2638" w:rsidP="007A2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DEADLINE EXTENDED – Don’t miss this potential opportunity to be published and noticed! </w:t>
      </w:r>
    </w:p>
    <w:p w14:paraId="65985CB8" w14:textId="54597DFB" w:rsidR="003428F2" w:rsidRPr="00CA27A5" w:rsidRDefault="00A038FE" w:rsidP="007A2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A5">
        <w:rPr>
          <w:rFonts w:ascii="Times New Roman" w:hAnsi="Times New Roman" w:cs="Times New Roman"/>
          <w:b/>
          <w:sz w:val="24"/>
          <w:szCs w:val="24"/>
        </w:rPr>
        <w:t>Writing Competition</w:t>
      </w:r>
      <w:r w:rsidR="009A2481" w:rsidRPr="00CA2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669">
        <w:rPr>
          <w:rFonts w:ascii="Times New Roman" w:hAnsi="Times New Roman" w:cs="Times New Roman"/>
          <w:b/>
          <w:sz w:val="24"/>
          <w:szCs w:val="24"/>
        </w:rPr>
        <w:t>–</w:t>
      </w:r>
      <w:r w:rsidR="007A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669">
        <w:rPr>
          <w:rFonts w:ascii="Times New Roman" w:hAnsi="Times New Roman" w:cs="Times New Roman"/>
          <w:b/>
          <w:sz w:val="24"/>
          <w:szCs w:val="24"/>
        </w:rPr>
        <w:t xml:space="preserve">Construction – </w:t>
      </w:r>
      <w:r w:rsidR="00290121">
        <w:rPr>
          <w:rFonts w:ascii="Times New Roman" w:hAnsi="Times New Roman" w:cs="Times New Roman"/>
          <w:b/>
          <w:sz w:val="24"/>
          <w:szCs w:val="24"/>
        </w:rPr>
        <w:t>Contracts</w:t>
      </w:r>
      <w:r w:rsidR="00D256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68E1">
        <w:rPr>
          <w:rFonts w:ascii="Times New Roman" w:hAnsi="Times New Roman" w:cs="Times New Roman"/>
          <w:b/>
          <w:sz w:val="24"/>
          <w:szCs w:val="24"/>
        </w:rPr>
        <w:t>Employment</w:t>
      </w:r>
    </w:p>
    <w:p w14:paraId="2129FD2D" w14:textId="77777777" w:rsidR="003428F2" w:rsidRPr="00CA27A5" w:rsidRDefault="003428F2" w:rsidP="0034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26443" w14:textId="77777777" w:rsidR="003428F2" w:rsidRPr="00CA27A5" w:rsidRDefault="003428F2" w:rsidP="0034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A5">
        <w:rPr>
          <w:rFonts w:ascii="Times New Roman" w:hAnsi="Times New Roman" w:cs="Times New Roman"/>
          <w:sz w:val="24"/>
          <w:szCs w:val="24"/>
        </w:rPr>
        <w:t>The Construction Law Section of the Minnesota State Bar Association invites all 2L</w:t>
      </w:r>
      <w:r w:rsidR="00D25669">
        <w:rPr>
          <w:rFonts w:ascii="Times New Roman" w:hAnsi="Times New Roman" w:cs="Times New Roman"/>
          <w:sz w:val="24"/>
          <w:szCs w:val="24"/>
        </w:rPr>
        <w:t>’</w:t>
      </w:r>
      <w:r w:rsidRPr="00CA27A5">
        <w:rPr>
          <w:rFonts w:ascii="Times New Roman" w:hAnsi="Times New Roman" w:cs="Times New Roman"/>
          <w:sz w:val="24"/>
          <w:szCs w:val="24"/>
        </w:rPr>
        <w:t>s and 3L</w:t>
      </w:r>
      <w:r w:rsidR="00D25669">
        <w:rPr>
          <w:rFonts w:ascii="Times New Roman" w:hAnsi="Times New Roman" w:cs="Times New Roman"/>
          <w:sz w:val="24"/>
          <w:szCs w:val="24"/>
        </w:rPr>
        <w:t>’</w:t>
      </w:r>
      <w:r w:rsidRPr="00CA27A5">
        <w:rPr>
          <w:rFonts w:ascii="Times New Roman" w:hAnsi="Times New Roman" w:cs="Times New Roman"/>
          <w:sz w:val="24"/>
          <w:szCs w:val="24"/>
        </w:rPr>
        <w:t>s to showcase their writing sk</w:t>
      </w:r>
      <w:r w:rsidR="00535681" w:rsidRPr="00CA27A5">
        <w:rPr>
          <w:rFonts w:ascii="Times New Roman" w:hAnsi="Times New Roman" w:cs="Times New Roman"/>
          <w:sz w:val="24"/>
          <w:szCs w:val="24"/>
        </w:rPr>
        <w:t>ills and compete for two prizes, awarded to the best submission on this year</w:t>
      </w:r>
      <w:r w:rsidR="00D25669">
        <w:rPr>
          <w:rFonts w:ascii="Times New Roman" w:hAnsi="Times New Roman" w:cs="Times New Roman"/>
          <w:sz w:val="24"/>
          <w:szCs w:val="24"/>
        </w:rPr>
        <w:t>’</w:t>
      </w:r>
      <w:r w:rsidR="00535681" w:rsidRPr="00CA27A5">
        <w:rPr>
          <w:rFonts w:ascii="Times New Roman" w:hAnsi="Times New Roman" w:cs="Times New Roman"/>
          <w:sz w:val="24"/>
          <w:szCs w:val="24"/>
        </w:rPr>
        <w:t>s topic.</w:t>
      </w:r>
      <w:r w:rsidR="00D25669" w:rsidRPr="00D25669">
        <w:rPr>
          <w:rFonts w:ascii="Times New Roman" w:hAnsi="Times New Roman" w:cs="Times New Roman"/>
          <w:sz w:val="24"/>
          <w:szCs w:val="24"/>
        </w:rPr>
        <w:t xml:space="preserve"> </w:t>
      </w:r>
      <w:r w:rsidR="00D25669">
        <w:rPr>
          <w:rFonts w:ascii="Times New Roman" w:hAnsi="Times New Roman" w:cs="Times New Roman"/>
          <w:sz w:val="24"/>
          <w:szCs w:val="24"/>
        </w:rPr>
        <w:t xml:space="preserve"> </w:t>
      </w:r>
      <w:r w:rsidR="00D25669" w:rsidRPr="00CA27A5">
        <w:rPr>
          <w:rFonts w:ascii="Times New Roman" w:hAnsi="Times New Roman" w:cs="Times New Roman"/>
          <w:sz w:val="24"/>
          <w:szCs w:val="24"/>
        </w:rPr>
        <w:t xml:space="preserve">The goal is to encourage students to explore the practice of construction law </w:t>
      </w:r>
      <w:r w:rsidR="00D25669">
        <w:rPr>
          <w:rFonts w:ascii="Times New Roman" w:hAnsi="Times New Roman" w:cs="Times New Roman"/>
          <w:sz w:val="24"/>
          <w:szCs w:val="24"/>
        </w:rPr>
        <w:t>and its connection to</w:t>
      </w:r>
      <w:r w:rsidR="00D25669" w:rsidRPr="00CA27A5">
        <w:rPr>
          <w:rFonts w:ascii="Times New Roman" w:hAnsi="Times New Roman" w:cs="Times New Roman"/>
          <w:sz w:val="24"/>
          <w:szCs w:val="24"/>
        </w:rPr>
        <w:t xml:space="preserve"> other practice areas.</w:t>
      </w:r>
    </w:p>
    <w:p w14:paraId="222D5208" w14:textId="77777777" w:rsidR="003428F2" w:rsidRPr="00CA27A5" w:rsidRDefault="003428F2" w:rsidP="0034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0C1C4" w14:textId="77777777" w:rsidR="003428F2" w:rsidRPr="00CA27A5" w:rsidRDefault="003428F2" w:rsidP="0034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A5">
        <w:rPr>
          <w:rFonts w:ascii="Times New Roman" w:hAnsi="Times New Roman" w:cs="Times New Roman"/>
          <w:sz w:val="24"/>
          <w:szCs w:val="24"/>
        </w:rPr>
        <w:tab/>
        <w:t>First Place:</w:t>
      </w:r>
      <w:r w:rsidRPr="00CA27A5">
        <w:rPr>
          <w:rFonts w:ascii="Times New Roman" w:hAnsi="Times New Roman" w:cs="Times New Roman"/>
          <w:sz w:val="24"/>
          <w:szCs w:val="24"/>
        </w:rPr>
        <w:tab/>
        <w:t>$1,000</w:t>
      </w:r>
    </w:p>
    <w:p w14:paraId="7B065344" w14:textId="77777777" w:rsidR="003428F2" w:rsidRPr="00CA27A5" w:rsidRDefault="003428F2" w:rsidP="0034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A5">
        <w:rPr>
          <w:rFonts w:ascii="Times New Roman" w:hAnsi="Times New Roman" w:cs="Times New Roman"/>
          <w:sz w:val="24"/>
          <w:szCs w:val="24"/>
        </w:rPr>
        <w:tab/>
        <w:t>Second Place:</w:t>
      </w:r>
      <w:r w:rsidRPr="00CA27A5">
        <w:rPr>
          <w:rFonts w:ascii="Times New Roman" w:hAnsi="Times New Roman" w:cs="Times New Roman"/>
          <w:sz w:val="24"/>
          <w:szCs w:val="24"/>
        </w:rPr>
        <w:tab/>
        <w:t>$500</w:t>
      </w:r>
    </w:p>
    <w:p w14:paraId="3CB55A74" w14:textId="77777777" w:rsidR="003428F2" w:rsidRPr="00CA27A5" w:rsidRDefault="003428F2" w:rsidP="0034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1CA2F" w14:textId="60BBD9DE" w:rsidR="00535681" w:rsidRDefault="007A2638" w:rsidP="0034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submissions deadline is extended. Submissions are now due by Monday, November 30</w:t>
      </w:r>
      <w:r w:rsidRPr="007A26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Send submissions to Abby Ward, MSBA Section Manager, by email at: </w:t>
      </w:r>
      <w:hyperlink r:id="rId7" w:history="1">
        <w:r w:rsidRPr="00C929DD">
          <w:rPr>
            <w:rStyle w:val="Hyperlink"/>
            <w:rFonts w:ascii="Times New Roman" w:hAnsi="Times New Roman" w:cs="Times New Roman"/>
            <w:sz w:val="24"/>
            <w:szCs w:val="24"/>
          </w:rPr>
          <w:t>award@mnbars.org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1380302" w14:textId="77777777" w:rsidR="007A2638" w:rsidRPr="00CA27A5" w:rsidRDefault="007A2638" w:rsidP="0034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0CB4B" w14:textId="589D19FB" w:rsidR="00FA2DD6" w:rsidRDefault="003428F2" w:rsidP="0034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A5">
        <w:rPr>
          <w:rFonts w:ascii="Times New Roman" w:hAnsi="Times New Roman" w:cs="Times New Roman"/>
          <w:sz w:val="24"/>
          <w:szCs w:val="24"/>
        </w:rPr>
        <w:t xml:space="preserve">Winners will be </w:t>
      </w:r>
      <w:r w:rsidR="00C3585A">
        <w:rPr>
          <w:rFonts w:ascii="Times New Roman" w:hAnsi="Times New Roman" w:cs="Times New Roman"/>
          <w:sz w:val="24"/>
          <w:szCs w:val="24"/>
        </w:rPr>
        <w:t>advised</w:t>
      </w:r>
      <w:r w:rsidR="00C3585A" w:rsidRPr="00CA27A5">
        <w:rPr>
          <w:rFonts w:ascii="Times New Roman" w:hAnsi="Times New Roman" w:cs="Times New Roman"/>
          <w:sz w:val="24"/>
          <w:szCs w:val="24"/>
        </w:rPr>
        <w:t xml:space="preserve"> </w:t>
      </w:r>
      <w:r w:rsidR="00251265">
        <w:rPr>
          <w:rFonts w:ascii="Times New Roman" w:hAnsi="Times New Roman" w:cs="Times New Roman"/>
          <w:sz w:val="24"/>
          <w:szCs w:val="24"/>
        </w:rPr>
        <w:t xml:space="preserve">in </w:t>
      </w:r>
      <w:r w:rsidR="00930E84">
        <w:rPr>
          <w:rFonts w:ascii="Times New Roman" w:hAnsi="Times New Roman" w:cs="Times New Roman"/>
          <w:sz w:val="24"/>
          <w:szCs w:val="24"/>
        </w:rPr>
        <w:t xml:space="preserve">January </w:t>
      </w:r>
      <w:bookmarkStart w:id="0" w:name="_GoBack"/>
      <w:bookmarkEnd w:id="0"/>
      <w:r w:rsidR="00251265">
        <w:rPr>
          <w:rFonts w:ascii="Times New Roman" w:hAnsi="Times New Roman" w:cs="Times New Roman"/>
          <w:sz w:val="24"/>
          <w:szCs w:val="24"/>
        </w:rPr>
        <w:t>2020</w:t>
      </w:r>
      <w:r w:rsidR="00333F0D" w:rsidRPr="00CA27A5">
        <w:rPr>
          <w:rFonts w:ascii="Times New Roman" w:hAnsi="Times New Roman" w:cs="Times New Roman"/>
          <w:sz w:val="24"/>
          <w:szCs w:val="24"/>
        </w:rPr>
        <w:t xml:space="preserve"> and</w:t>
      </w:r>
      <w:r w:rsidRPr="00CA27A5">
        <w:rPr>
          <w:rFonts w:ascii="Times New Roman" w:hAnsi="Times New Roman" w:cs="Times New Roman"/>
          <w:sz w:val="24"/>
          <w:szCs w:val="24"/>
        </w:rPr>
        <w:t xml:space="preserve"> will </w:t>
      </w:r>
      <w:r w:rsidR="00251265">
        <w:rPr>
          <w:rFonts w:ascii="Times New Roman" w:hAnsi="Times New Roman" w:cs="Times New Roman"/>
          <w:sz w:val="24"/>
          <w:szCs w:val="24"/>
        </w:rPr>
        <w:t>be recognized at</w:t>
      </w:r>
      <w:r w:rsidRPr="00CA27A5">
        <w:rPr>
          <w:rFonts w:ascii="Times New Roman" w:hAnsi="Times New Roman" w:cs="Times New Roman"/>
          <w:sz w:val="24"/>
          <w:szCs w:val="24"/>
        </w:rPr>
        <w:t xml:space="preserve"> the Cons</w:t>
      </w:r>
      <w:r w:rsidR="008B4656" w:rsidRPr="00CA27A5">
        <w:rPr>
          <w:rFonts w:ascii="Times New Roman" w:hAnsi="Times New Roman" w:cs="Times New Roman"/>
          <w:sz w:val="24"/>
          <w:szCs w:val="24"/>
        </w:rPr>
        <w:t xml:space="preserve">truction Law Section </w:t>
      </w:r>
      <w:r w:rsidR="00251265">
        <w:rPr>
          <w:rFonts w:ascii="Times New Roman" w:hAnsi="Times New Roman" w:cs="Times New Roman"/>
          <w:sz w:val="24"/>
          <w:szCs w:val="24"/>
        </w:rPr>
        <w:t>M</w:t>
      </w:r>
      <w:r w:rsidR="008D4217">
        <w:rPr>
          <w:rFonts w:ascii="Times New Roman" w:hAnsi="Times New Roman" w:cs="Times New Roman"/>
          <w:sz w:val="24"/>
          <w:szCs w:val="24"/>
        </w:rPr>
        <w:t xml:space="preserve">ini </w:t>
      </w:r>
      <w:r w:rsidR="00251265">
        <w:rPr>
          <w:rFonts w:ascii="Times New Roman" w:hAnsi="Times New Roman" w:cs="Times New Roman"/>
          <w:sz w:val="24"/>
          <w:szCs w:val="24"/>
        </w:rPr>
        <w:t>S</w:t>
      </w:r>
      <w:r w:rsidR="008D4217">
        <w:rPr>
          <w:rFonts w:ascii="Times New Roman" w:hAnsi="Times New Roman" w:cs="Times New Roman"/>
          <w:sz w:val="24"/>
          <w:szCs w:val="24"/>
        </w:rPr>
        <w:t xml:space="preserve">ymposium on January </w:t>
      </w:r>
      <w:r w:rsidR="00251265">
        <w:rPr>
          <w:rFonts w:ascii="Times New Roman" w:hAnsi="Times New Roman" w:cs="Times New Roman"/>
          <w:sz w:val="24"/>
          <w:szCs w:val="24"/>
        </w:rPr>
        <w:t>14</w:t>
      </w:r>
      <w:r w:rsidR="0033157E">
        <w:rPr>
          <w:rFonts w:ascii="Times New Roman" w:hAnsi="Times New Roman" w:cs="Times New Roman"/>
          <w:sz w:val="24"/>
          <w:szCs w:val="24"/>
        </w:rPr>
        <w:t>, 2020</w:t>
      </w:r>
      <w:r w:rsidR="00A038FE" w:rsidRPr="00CA27A5">
        <w:rPr>
          <w:rFonts w:ascii="Times New Roman" w:hAnsi="Times New Roman" w:cs="Times New Roman"/>
          <w:sz w:val="24"/>
          <w:szCs w:val="24"/>
        </w:rPr>
        <w:t>,</w:t>
      </w:r>
      <w:r w:rsidR="00535681" w:rsidRPr="00CA27A5">
        <w:rPr>
          <w:rFonts w:ascii="Times New Roman" w:hAnsi="Times New Roman" w:cs="Times New Roman"/>
          <w:sz w:val="24"/>
          <w:szCs w:val="24"/>
        </w:rPr>
        <w:t xml:space="preserve"> at </w:t>
      </w:r>
      <w:r w:rsidR="00251265">
        <w:rPr>
          <w:rFonts w:ascii="Times New Roman" w:hAnsi="Times New Roman" w:cs="Times New Roman"/>
          <w:sz w:val="24"/>
          <w:szCs w:val="24"/>
        </w:rPr>
        <w:t>3</w:t>
      </w:r>
      <w:r w:rsidR="00535681" w:rsidRPr="00CA27A5">
        <w:rPr>
          <w:rFonts w:ascii="Times New Roman" w:hAnsi="Times New Roman" w:cs="Times New Roman"/>
          <w:sz w:val="24"/>
          <w:szCs w:val="24"/>
        </w:rPr>
        <w:t>:00 p.m.</w:t>
      </w:r>
      <w:r w:rsidRPr="00CA27A5">
        <w:rPr>
          <w:rFonts w:ascii="Times New Roman" w:hAnsi="Times New Roman" w:cs="Times New Roman"/>
          <w:sz w:val="24"/>
          <w:szCs w:val="24"/>
        </w:rPr>
        <w:t xml:space="preserve">, </w:t>
      </w:r>
      <w:r w:rsidR="00251265">
        <w:rPr>
          <w:rFonts w:ascii="Times New Roman" w:hAnsi="Times New Roman" w:cs="Times New Roman"/>
          <w:sz w:val="24"/>
          <w:szCs w:val="24"/>
        </w:rPr>
        <w:t xml:space="preserve">via Zoom. </w:t>
      </w:r>
      <w:r w:rsidR="003E79FA">
        <w:rPr>
          <w:rFonts w:ascii="Times New Roman" w:hAnsi="Times New Roman" w:cs="Times New Roman"/>
          <w:sz w:val="24"/>
          <w:szCs w:val="24"/>
        </w:rPr>
        <w:t xml:space="preserve">The winning submission will also be considered for publication in a future issue of </w:t>
      </w:r>
      <w:r w:rsidR="003E79FA">
        <w:rPr>
          <w:rFonts w:ascii="Times New Roman" w:hAnsi="Times New Roman" w:cs="Times New Roman"/>
          <w:i/>
          <w:sz w:val="24"/>
          <w:szCs w:val="24"/>
        </w:rPr>
        <w:t>Bench and Bar</w:t>
      </w:r>
      <w:r w:rsidR="003E79FA">
        <w:rPr>
          <w:rFonts w:ascii="Times New Roman" w:hAnsi="Times New Roman" w:cs="Times New Roman"/>
          <w:sz w:val="24"/>
          <w:szCs w:val="24"/>
        </w:rPr>
        <w:t>, the magazine of the MSBA.</w:t>
      </w:r>
      <w:r w:rsidR="00B77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270FA" w14:textId="2A41824F" w:rsidR="003428F2" w:rsidRDefault="00535681" w:rsidP="0034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luck!</w:t>
      </w:r>
    </w:p>
    <w:p w14:paraId="1DA4E610" w14:textId="77777777" w:rsidR="00535681" w:rsidRDefault="00535681" w:rsidP="0034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AB2FA" w14:textId="77777777" w:rsidR="005B5596" w:rsidRPr="00495C03" w:rsidRDefault="00535681" w:rsidP="00342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C03">
        <w:rPr>
          <w:rFonts w:ascii="Times New Roman" w:hAnsi="Times New Roman" w:cs="Times New Roman"/>
          <w:b/>
          <w:sz w:val="24"/>
          <w:szCs w:val="24"/>
          <w:u w:val="single"/>
        </w:rPr>
        <w:t>WRITING TOPIC:</w:t>
      </w:r>
    </w:p>
    <w:p w14:paraId="4D50FF61" w14:textId="77777777" w:rsidR="00E81D24" w:rsidRDefault="00E81D24" w:rsidP="0034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32FAD" w14:textId="2E1C017D" w:rsidR="00B13F0D" w:rsidRDefault="00B13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121">
        <w:rPr>
          <w:rFonts w:ascii="Times New Roman" w:hAnsi="Times New Roman" w:cs="Times New Roman"/>
          <w:b/>
          <w:bCs/>
          <w:sz w:val="24"/>
          <w:szCs w:val="24"/>
        </w:rPr>
        <w:t xml:space="preserve">For this year’s writing topic, please explore the implications of </w:t>
      </w:r>
      <w:r w:rsidR="00B5318F" w:rsidRPr="00290121">
        <w:rPr>
          <w:rFonts w:ascii="Times New Roman" w:hAnsi="Times New Roman" w:cs="Times New Roman"/>
          <w:b/>
          <w:bCs/>
          <w:sz w:val="24"/>
          <w:szCs w:val="24"/>
        </w:rPr>
        <w:t>the ongoing COVID-19 pandemic</w:t>
      </w:r>
      <w:r w:rsidRPr="00290121">
        <w:rPr>
          <w:rFonts w:ascii="Times New Roman" w:hAnsi="Times New Roman" w:cs="Times New Roman"/>
          <w:b/>
          <w:bCs/>
          <w:sz w:val="24"/>
          <w:szCs w:val="24"/>
        </w:rPr>
        <w:t xml:space="preserve"> on construction law in </w:t>
      </w:r>
      <w:r w:rsidRPr="00290121">
        <w:rPr>
          <w:rFonts w:ascii="Times New Roman" w:hAnsi="Times New Roman" w:cs="Times New Roman"/>
          <w:b/>
          <w:bCs/>
          <w:sz w:val="24"/>
          <w:szCs w:val="24"/>
          <w:u w:val="single"/>
        </w:rPr>
        <w:t>1,000 words or less</w:t>
      </w:r>
      <w:r w:rsidR="00290121" w:rsidRPr="00290121">
        <w:rPr>
          <w:rFonts w:ascii="Times New Roman" w:hAnsi="Times New Roman" w:cs="Times New Roman"/>
          <w:b/>
          <w:bCs/>
          <w:sz w:val="24"/>
          <w:szCs w:val="24"/>
        </w:rPr>
        <w:t xml:space="preserve"> as follows</w:t>
      </w:r>
      <w:r w:rsidRPr="002901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71F6C0" w14:textId="77777777" w:rsidR="00B7752D" w:rsidRDefault="00B7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8E5AC" w14:textId="7EE71E14" w:rsidR="0033157E" w:rsidRDefault="0033157E" w:rsidP="0029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D0">
        <w:rPr>
          <w:rFonts w:ascii="Times New Roman" w:hAnsi="Times New Roman" w:cs="Times New Roman"/>
          <w:sz w:val="24"/>
          <w:szCs w:val="24"/>
        </w:rPr>
        <w:t xml:space="preserve">The challenges created by the COVID-19 pandemic are unprecedented, and </w:t>
      </w:r>
      <w:r w:rsidR="00796A33">
        <w:rPr>
          <w:rFonts w:ascii="Times New Roman" w:hAnsi="Times New Roman" w:cs="Times New Roman"/>
          <w:sz w:val="24"/>
          <w:szCs w:val="24"/>
        </w:rPr>
        <w:t xml:space="preserve">the </w:t>
      </w:r>
      <w:r w:rsidR="00290121">
        <w:rPr>
          <w:rFonts w:ascii="Times New Roman" w:hAnsi="Times New Roman" w:cs="Times New Roman"/>
          <w:sz w:val="24"/>
          <w:szCs w:val="24"/>
        </w:rPr>
        <w:t>construction industry in particular has been</w:t>
      </w:r>
      <w:r w:rsidRPr="00465AD0">
        <w:rPr>
          <w:rFonts w:ascii="Times New Roman" w:hAnsi="Times New Roman" w:cs="Times New Roman"/>
          <w:sz w:val="24"/>
          <w:szCs w:val="24"/>
        </w:rPr>
        <w:t xml:space="preserve"> </w:t>
      </w:r>
      <w:r w:rsidR="00BE68E1">
        <w:rPr>
          <w:rFonts w:ascii="Times New Roman" w:hAnsi="Times New Roman" w:cs="Times New Roman"/>
          <w:sz w:val="24"/>
          <w:szCs w:val="24"/>
        </w:rPr>
        <w:t xml:space="preserve">and will be </w:t>
      </w:r>
      <w:r w:rsidRPr="00465AD0">
        <w:rPr>
          <w:rFonts w:ascii="Times New Roman" w:hAnsi="Times New Roman" w:cs="Times New Roman"/>
          <w:sz w:val="24"/>
          <w:szCs w:val="24"/>
        </w:rPr>
        <w:t>impact</w:t>
      </w:r>
      <w:r w:rsidR="00796A33">
        <w:rPr>
          <w:rFonts w:ascii="Times New Roman" w:hAnsi="Times New Roman" w:cs="Times New Roman"/>
          <w:sz w:val="24"/>
          <w:szCs w:val="24"/>
        </w:rPr>
        <w:t>ed</w:t>
      </w:r>
      <w:r w:rsidRPr="00465AD0">
        <w:rPr>
          <w:rFonts w:ascii="Times New Roman" w:hAnsi="Times New Roman" w:cs="Times New Roman"/>
          <w:sz w:val="24"/>
          <w:szCs w:val="24"/>
        </w:rPr>
        <w:t xml:space="preserve"> in ways that are immediately being felt</w:t>
      </w:r>
      <w:r w:rsidR="00BE68E1">
        <w:rPr>
          <w:rFonts w:ascii="Times New Roman" w:hAnsi="Times New Roman" w:cs="Times New Roman"/>
          <w:sz w:val="24"/>
          <w:szCs w:val="24"/>
        </w:rPr>
        <w:t>,</w:t>
      </w:r>
      <w:r w:rsidRPr="00465AD0">
        <w:rPr>
          <w:rFonts w:ascii="Times New Roman" w:hAnsi="Times New Roman" w:cs="Times New Roman"/>
          <w:sz w:val="24"/>
          <w:szCs w:val="24"/>
        </w:rPr>
        <w:t xml:space="preserve"> and in ways that are as yet unknown</w:t>
      </w:r>
      <w:r w:rsidR="00BE68E1">
        <w:rPr>
          <w:rFonts w:ascii="Times New Roman" w:hAnsi="Times New Roman" w:cs="Times New Roman"/>
          <w:sz w:val="24"/>
          <w:szCs w:val="24"/>
        </w:rPr>
        <w:t>, including in the following areas:</w:t>
      </w:r>
    </w:p>
    <w:p w14:paraId="777FF1EA" w14:textId="77777777" w:rsidR="0033157E" w:rsidRDefault="0033157E" w:rsidP="0029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096B9" w14:textId="0BE80F3E" w:rsidR="0033157E" w:rsidRPr="00290121" w:rsidRDefault="0033157E" w:rsidP="002901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21">
        <w:rPr>
          <w:rFonts w:ascii="Times New Roman" w:hAnsi="Times New Roman" w:cs="Times New Roman"/>
          <w:sz w:val="24"/>
          <w:szCs w:val="24"/>
        </w:rPr>
        <w:t>Employment: site safety and liability</w:t>
      </w:r>
      <w:r w:rsidR="00290121">
        <w:rPr>
          <w:rFonts w:ascii="Times New Roman" w:hAnsi="Times New Roman" w:cs="Times New Roman"/>
          <w:sz w:val="24"/>
          <w:szCs w:val="24"/>
        </w:rPr>
        <w:t>;</w:t>
      </w:r>
      <w:r w:rsidR="00B7752D">
        <w:rPr>
          <w:rFonts w:ascii="Times New Roman" w:hAnsi="Times New Roman" w:cs="Times New Roman"/>
          <w:sz w:val="24"/>
          <w:szCs w:val="24"/>
        </w:rPr>
        <w:t xml:space="preserve"> </w:t>
      </w:r>
      <w:r w:rsidR="00290121">
        <w:rPr>
          <w:rFonts w:ascii="Times New Roman" w:hAnsi="Times New Roman" w:cs="Times New Roman"/>
          <w:sz w:val="24"/>
          <w:szCs w:val="24"/>
        </w:rPr>
        <w:t>workforce planning</w:t>
      </w:r>
      <w:r w:rsidR="00290121" w:rsidRPr="00290121">
        <w:rPr>
          <w:rFonts w:ascii="Times New Roman" w:hAnsi="Times New Roman" w:cs="Times New Roman"/>
          <w:sz w:val="24"/>
          <w:szCs w:val="24"/>
        </w:rPr>
        <w:t xml:space="preserve"> </w:t>
      </w:r>
      <w:r w:rsidR="00290121">
        <w:rPr>
          <w:rFonts w:ascii="Times New Roman" w:hAnsi="Times New Roman" w:cs="Times New Roman"/>
          <w:sz w:val="24"/>
          <w:szCs w:val="24"/>
        </w:rPr>
        <w:t xml:space="preserve">(including </w:t>
      </w:r>
      <w:r w:rsidRPr="00290121">
        <w:rPr>
          <w:rFonts w:ascii="Times New Roman" w:hAnsi="Times New Roman" w:cs="Times New Roman"/>
          <w:sz w:val="24"/>
          <w:szCs w:val="24"/>
        </w:rPr>
        <w:t>furloughs</w:t>
      </w:r>
      <w:r w:rsidR="00290121">
        <w:rPr>
          <w:rFonts w:ascii="Times New Roman" w:hAnsi="Times New Roman" w:cs="Times New Roman"/>
          <w:sz w:val="24"/>
          <w:szCs w:val="24"/>
        </w:rPr>
        <w:t xml:space="preserve"> and</w:t>
      </w:r>
      <w:r w:rsidR="00290121" w:rsidRPr="00290121">
        <w:rPr>
          <w:rFonts w:ascii="Times New Roman" w:hAnsi="Times New Roman" w:cs="Times New Roman"/>
          <w:sz w:val="24"/>
          <w:szCs w:val="24"/>
        </w:rPr>
        <w:t xml:space="preserve"> </w:t>
      </w:r>
      <w:r w:rsidRPr="00290121">
        <w:rPr>
          <w:rFonts w:ascii="Times New Roman" w:hAnsi="Times New Roman" w:cs="Times New Roman"/>
          <w:sz w:val="24"/>
          <w:szCs w:val="24"/>
        </w:rPr>
        <w:t>layoffs</w:t>
      </w:r>
      <w:r w:rsidR="00290121">
        <w:rPr>
          <w:rFonts w:ascii="Times New Roman" w:hAnsi="Times New Roman" w:cs="Times New Roman"/>
          <w:sz w:val="24"/>
          <w:szCs w:val="24"/>
        </w:rPr>
        <w:t>)</w:t>
      </w:r>
      <w:r w:rsidRPr="00290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2DC4C" w14:textId="332435B3" w:rsidR="0033157E" w:rsidRPr="00290121" w:rsidRDefault="0033157E" w:rsidP="002901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21">
        <w:rPr>
          <w:rFonts w:ascii="Times New Roman" w:hAnsi="Times New Roman" w:cs="Times New Roman"/>
          <w:sz w:val="24"/>
          <w:szCs w:val="24"/>
        </w:rPr>
        <w:t>Contract</w:t>
      </w:r>
      <w:r w:rsidR="00290121">
        <w:rPr>
          <w:rFonts w:ascii="Times New Roman" w:hAnsi="Times New Roman" w:cs="Times New Roman"/>
          <w:sz w:val="24"/>
          <w:szCs w:val="24"/>
        </w:rPr>
        <w:t>s</w:t>
      </w:r>
      <w:r w:rsidRPr="00290121">
        <w:rPr>
          <w:rFonts w:ascii="Times New Roman" w:hAnsi="Times New Roman" w:cs="Times New Roman"/>
          <w:sz w:val="24"/>
          <w:szCs w:val="24"/>
        </w:rPr>
        <w:t>:</w:t>
      </w:r>
      <w:r w:rsidR="00B7752D">
        <w:rPr>
          <w:rFonts w:ascii="Times New Roman" w:hAnsi="Times New Roman" w:cs="Times New Roman"/>
          <w:sz w:val="24"/>
          <w:szCs w:val="24"/>
        </w:rPr>
        <w:t xml:space="preserve"> </w:t>
      </w:r>
      <w:r w:rsidR="00290121">
        <w:rPr>
          <w:rFonts w:ascii="Times New Roman" w:hAnsi="Times New Roman" w:cs="Times New Roman"/>
          <w:sz w:val="24"/>
          <w:szCs w:val="24"/>
        </w:rPr>
        <w:t>interpretation</w:t>
      </w:r>
      <w:r w:rsidR="00B7752D">
        <w:rPr>
          <w:rFonts w:ascii="Times New Roman" w:hAnsi="Times New Roman" w:cs="Times New Roman"/>
          <w:sz w:val="24"/>
          <w:szCs w:val="24"/>
        </w:rPr>
        <w:t xml:space="preserve"> </w:t>
      </w:r>
      <w:r w:rsidR="00290121">
        <w:rPr>
          <w:rFonts w:ascii="Times New Roman" w:hAnsi="Times New Roman" w:cs="Times New Roman"/>
          <w:sz w:val="24"/>
          <w:szCs w:val="24"/>
        </w:rPr>
        <w:t>or</w:t>
      </w:r>
      <w:r w:rsidR="00B7752D">
        <w:rPr>
          <w:rFonts w:ascii="Times New Roman" w:hAnsi="Times New Roman" w:cs="Times New Roman"/>
          <w:sz w:val="24"/>
          <w:szCs w:val="24"/>
        </w:rPr>
        <w:t xml:space="preserve"> </w:t>
      </w:r>
      <w:r w:rsidR="00290121">
        <w:rPr>
          <w:rFonts w:ascii="Times New Roman" w:hAnsi="Times New Roman" w:cs="Times New Roman"/>
          <w:sz w:val="24"/>
          <w:szCs w:val="24"/>
        </w:rPr>
        <w:t xml:space="preserve">enforcement of specific contract clauses (force majeure, liquidated damages, termination/suspension); </w:t>
      </w:r>
      <w:r w:rsidR="00BE68E1">
        <w:rPr>
          <w:rFonts w:ascii="Times New Roman" w:hAnsi="Times New Roman" w:cs="Times New Roman"/>
          <w:sz w:val="24"/>
          <w:szCs w:val="24"/>
        </w:rPr>
        <w:t>types of industry players involved (material suppliers, contractors, owners)</w:t>
      </w:r>
    </w:p>
    <w:p w14:paraId="382D19D8" w14:textId="4F299069" w:rsidR="00BE68E1" w:rsidRDefault="00BE68E1" w:rsidP="00290121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funding and development: lending sources; types of projects being funded or defunded</w:t>
      </w:r>
    </w:p>
    <w:p w14:paraId="0FA1C63C" w14:textId="6D0C8901" w:rsidR="0033157E" w:rsidRPr="00290121" w:rsidRDefault="0033157E" w:rsidP="00290121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0121">
        <w:rPr>
          <w:rFonts w:ascii="Times New Roman" w:hAnsi="Times New Roman" w:cs="Times New Roman"/>
          <w:sz w:val="24"/>
          <w:szCs w:val="24"/>
        </w:rPr>
        <w:t xml:space="preserve">Finance: </w:t>
      </w:r>
      <w:r w:rsidR="00BE68E1">
        <w:rPr>
          <w:rFonts w:ascii="Times New Roman" w:hAnsi="Times New Roman" w:cs="Times New Roman"/>
          <w:sz w:val="24"/>
          <w:szCs w:val="24"/>
        </w:rPr>
        <w:t>overall industry financial health and legal impacts; bankruptcy; fraud; availability of stimulus resources</w:t>
      </w:r>
    </w:p>
    <w:p w14:paraId="068DFDD9" w14:textId="39ED392C" w:rsidR="006876F2" w:rsidRPr="00290121" w:rsidRDefault="006876F2" w:rsidP="00290121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0121">
        <w:rPr>
          <w:rFonts w:ascii="Times New Roman" w:hAnsi="Times New Roman" w:cs="Times New Roman"/>
          <w:sz w:val="24"/>
          <w:szCs w:val="24"/>
        </w:rPr>
        <w:t xml:space="preserve">Insurance: coverage </w:t>
      </w:r>
      <w:r w:rsidR="00BE68E1">
        <w:rPr>
          <w:rFonts w:ascii="Times New Roman" w:hAnsi="Times New Roman" w:cs="Times New Roman"/>
          <w:sz w:val="24"/>
          <w:szCs w:val="24"/>
        </w:rPr>
        <w:t>issues (business inter</w:t>
      </w:r>
      <w:r w:rsidRPr="00290121">
        <w:rPr>
          <w:rFonts w:ascii="Times New Roman" w:hAnsi="Times New Roman" w:cs="Times New Roman"/>
          <w:sz w:val="24"/>
          <w:szCs w:val="24"/>
        </w:rPr>
        <w:t>ruption</w:t>
      </w:r>
      <w:r w:rsidR="00BE68E1">
        <w:rPr>
          <w:rFonts w:ascii="Times New Roman" w:hAnsi="Times New Roman" w:cs="Times New Roman"/>
          <w:sz w:val="24"/>
          <w:szCs w:val="24"/>
        </w:rPr>
        <w:t xml:space="preserve"> coverage</w:t>
      </w:r>
      <w:r w:rsidRPr="00290121">
        <w:rPr>
          <w:rFonts w:ascii="Times New Roman" w:hAnsi="Times New Roman" w:cs="Times New Roman"/>
          <w:sz w:val="24"/>
          <w:szCs w:val="24"/>
        </w:rPr>
        <w:t xml:space="preserve">, </w:t>
      </w:r>
      <w:r w:rsidR="00BE68E1">
        <w:rPr>
          <w:rFonts w:ascii="Times New Roman" w:hAnsi="Times New Roman" w:cs="Times New Roman"/>
          <w:sz w:val="24"/>
          <w:szCs w:val="24"/>
        </w:rPr>
        <w:t>exposure coverage); worksite exposure</w:t>
      </w:r>
    </w:p>
    <w:p w14:paraId="4C59A2A4" w14:textId="77777777" w:rsidR="00B5318F" w:rsidRDefault="00B5318F" w:rsidP="0029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E9D19" w14:textId="0F2CDC56" w:rsidR="006D5BD2" w:rsidRDefault="00BE68E1" w:rsidP="0079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your submission, c</w:t>
      </w:r>
      <w:r w:rsidRPr="00465AD0">
        <w:rPr>
          <w:rFonts w:ascii="Times New Roman" w:hAnsi="Times New Roman" w:cs="Times New Roman"/>
          <w:sz w:val="24"/>
          <w:szCs w:val="24"/>
        </w:rPr>
        <w:t xml:space="preserve">onsider the </w:t>
      </w:r>
      <w:r>
        <w:rPr>
          <w:rFonts w:ascii="Times New Roman" w:hAnsi="Times New Roman" w:cs="Times New Roman"/>
          <w:sz w:val="24"/>
          <w:szCs w:val="24"/>
        </w:rPr>
        <w:t xml:space="preserve">impacts in </w:t>
      </w:r>
      <w:r w:rsidRPr="00290121">
        <w:rPr>
          <w:rFonts w:ascii="Times New Roman" w:hAnsi="Times New Roman" w:cs="Times New Roman"/>
          <w:b/>
          <w:bCs/>
          <w:sz w:val="24"/>
          <w:szCs w:val="24"/>
          <w:u w:val="single"/>
        </w:rPr>
        <w:t>one (1)</w:t>
      </w:r>
      <w:r>
        <w:rPr>
          <w:rFonts w:ascii="Times New Roman" w:hAnsi="Times New Roman" w:cs="Times New Roman"/>
          <w:sz w:val="24"/>
          <w:szCs w:val="24"/>
        </w:rPr>
        <w:t xml:space="preserve"> of the above areas.  </w:t>
      </w:r>
      <w:r w:rsidR="006D5BD2">
        <w:rPr>
          <w:rFonts w:ascii="Times New Roman" w:hAnsi="Times New Roman" w:cs="Times New Roman"/>
          <w:sz w:val="24"/>
          <w:szCs w:val="24"/>
        </w:rPr>
        <w:t>Please research and cite to at least 3 appropriate sources, including case law, statutes, construction industry publications and form contracts, local ordinances, pending legislation, and other reputable sources.</w:t>
      </w:r>
      <w:r w:rsidR="009350C6">
        <w:rPr>
          <w:rFonts w:ascii="Times New Roman" w:hAnsi="Times New Roman" w:cs="Times New Roman"/>
          <w:sz w:val="24"/>
          <w:szCs w:val="24"/>
        </w:rPr>
        <w:t xml:space="preserve">  The best submissions wi</w:t>
      </w:r>
      <w:r w:rsidR="004C13CC">
        <w:rPr>
          <w:rFonts w:ascii="Times New Roman" w:hAnsi="Times New Roman" w:cs="Times New Roman"/>
          <w:sz w:val="24"/>
          <w:szCs w:val="24"/>
        </w:rPr>
        <w:t xml:space="preserve">ll identify a particular effect of the COVID-19 </w:t>
      </w:r>
      <w:r w:rsidR="006355DC">
        <w:rPr>
          <w:rFonts w:ascii="Times New Roman" w:hAnsi="Times New Roman" w:cs="Times New Roman"/>
          <w:sz w:val="24"/>
          <w:szCs w:val="24"/>
        </w:rPr>
        <w:t>pandemic and</w:t>
      </w:r>
      <w:r w:rsidR="009350C6">
        <w:rPr>
          <w:rFonts w:ascii="Times New Roman" w:hAnsi="Times New Roman" w:cs="Times New Roman"/>
          <w:sz w:val="24"/>
          <w:szCs w:val="24"/>
        </w:rPr>
        <w:t xml:space="preserve"> </w:t>
      </w:r>
      <w:r w:rsidR="002C0900">
        <w:rPr>
          <w:rFonts w:ascii="Times New Roman" w:hAnsi="Times New Roman" w:cs="Times New Roman"/>
          <w:sz w:val="24"/>
          <w:szCs w:val="24"/>
        </w:rPr>
        <w:t>examine</w:t>
      </w:r>
      <w:r w:rsidR="009350C6">
        <w:rPr>
          <w:rFonts w:ascii="Times New Roman" w:hAnsi="Times New Roman" w:cs="Times New Roman"/>
          <w:sz w:val="24"/>
          <w:szCs w:val="24"/>
        </w:rPr>
        <w:t xml:space="preserve"> its </w:t>
      </w:r>
      <w:r w:rsidR="004C13CC">
        <w:rPr>
          <w:rFonts w:ascii="Times New Roman" w:hAnsi="Times New Roman" w:cs="Times New Roman"/>
          <w:sz w:val="24"/>
          <w:szCs w:val="24"/>
        </w:rPr>
        <w:t xml:space="preserve">potential implications </w:t>
      </w:r>
      <w:r w:rsidR="002C0900">
        <w:rPr>
          <w:rFonts w:ascii="Times New Roman" w:hAnsi="Times New Roman" w:cs="Times New Roman"/>
          <w:sz w:val="24"/>
          <w:szCs w:val="24"/>
        </w:rPr>
        <w:t>for</w:t>
      </w:r>
      <w:r w:rsidR="004C13CC">
        <w:rPr>
          <w:rFonts w:ascii="Times New Roman" w:hAnsi="Times New Roman" w:cs="Times New Roman"/>
          <w:sz w:val="24"/>
          <w:szCs w:val="24"/>
        </w:rPr>
        <w:t xml:space="preserve"> stakeholders in the construction industry.</w:t>
      </w:r>
    </w:p>
    <w:sectPr w:rsidR="006D5BD2" w:rsidSect="00D2566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73FCD" w14:textId="77777777" w:rsidR="006F1F75" w:rsidRDefault="006F1F75" w:rsidP="00AB6B00">
      <w:pPr>
        <w:spacing w:after="0" w:line="240" w:lineRule="auto"/>
      </w:pPr>
      <w:r>
        <w:separator/>
      </w:r>
    </w:p>
  </w:endnote>
  <w:endnote w:type="continuationSeparator" w:id="0">
    <w:p w14:paraId="13AAB991" w14:textId="77777777" w:rsidR="006F1F75" w:rsidRDefault="006F1F75" w:rsidP="00AB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BD70" w14:textId="77777777" w:rsidR="006F1F75" w:rsidRDefault="006F1F75" w:rsidP="00AB6B00">
      <w:pPr>
        <w:spacing w:after="0" w:line="240" w:lineRule="auto"/>
      </w:pPr>
      <w:r>
        <w:separator/>
      </w:r>
    </w:p>
  </w:footnote>
  <w:footnote w:type="continuationSeparator" w:id="0">
    <w:p w14:paraId="394DA520" w14:textId="77777777" w:rsidR="006F1F75" w:rsidRDefault="006F1F75" w:rsidP="00AB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3FA"/>
    <w:multiLevelType w:val="hybridMultilevel"/>
    <w:tmpl w:val="53D46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41CBC"/>
    <w:multiLevelType w:val="hybridMultilevel"/>
    <w:tmpl w:val="2B7E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26E8"/>
    <w:multiLevelType w:val="hybridMultilevel"/>
    <w:tmpl w:val="8CE6F5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8C77860"/>
    <w:multiLevelType w:val="hybridMultilevel"/>
    <w:tmpl w:val="8532449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FDC63D1"/>
    <w:multiLevelType w:val="hybridMultilevel"/>
    <w:tmpl w:val="CA4A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7B4B"/>
    <w:multiLevelType w:val="hybridMultilevel"/>
    <w:tmpl w:val="6A94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F2"/>
    <w:rsid w:val="0002384A"/>
    <w:rsid w:val="0004196D"/>
    <w:rsid w:val="00071A94"/>
    <w:rsid w:val="0008066A"/>
    <w:rsid w:val="00157A81"/>
    <w:rsid w:val="00170537"/>
    <w:rsid w:val="001842B5"/>
    <w:rsid w:val="00187DCB"/>
    <w:rsid w:val="00196969"/>
    <w:rsid w:val="001B5EC6"/>
    <w:rsid w:val="00243D98"/>
    <w:rsid w:val="00251265"/>
    <w:rsid w:val="00290121"/>
    <w:rsid w:val="002B238B"/>
    <w:rsid w:val="002C0900"/>
    <w:rsid w:val="002C5AE0"/>
    <w:rsid w:val="0033157E"/>
    <w:rsid w:val="00333F0D"/>
    <w:rsid w:val="003428F2"/>
    <w:rsid w:val="00345A40"/>
    <w:rsid w:val="0035681F"/>
    <w:rsid w:val="003D0A84"/>
    <w:rsid w:val="003D6D9B"/>
    <w:rsid w:val="003E79FA"/>
    <w:rsid w:val="00403966"/>
    <w:rsid w:val="00495C03"/>
    <w:rsid w:val="004B7DF1"/>
    <w:rsid w:val="004C13CC"/>
    <w:rsid w:val="00535681"/>
    <w:rsid w:val="00544962"/>
    <w:rsid w:val="005B5117"/>
    <w:rsid w:val="005B5596"/>
    <w:rsid w:val="005D0159"/>
    <w:rsid w:val="006355DC"/>
    <w:rsid w:val="00675CF2"/>
    <w:rsid w:val="006876F2"/>
    <w:rsid w:val="006D5BD2"/>
    <w:rsid w:val="006F1F75"/>
    <w:rsid w:val="00717064"/>
    <w:rsid w:val="00726C43"/>
    <w:rsid w:val="00760E91"/>
    <w:rsid w:val="00796A33"/>
    <w:rsid w:val="007A2638"/>
    <w:rsid w:val="007F7453"/>
    <w:rsid w:val="00822CD0"/>
    <w:rsid w:val="00863828"/>
    <w:rsid w:val="00886DF0"/>
    <w:rsid w:val="008B4328"/>
    <w:rsid w:val="008B4656"/>
    <w:rsid w:val="008D4217"/>
    <w:rsid w:val="0091469E"/>
    <w:rsid w:val="009208AB"/>
    <w:rsid w:val="00922834"/>
    <w:rsid w:val="00930E84"/>
    <w:rsid w:val="009350C6"/>
    <w:rsid w:val="009747A3"/>
    <w:rsid w:val="009A2481"/>
    <w:rsid w:val="009B5FC3"/>
    <w:rsid w:val="00A038FE"/>
    <w:rsid w:val="00AB2074"/>
    <w:rsid w:val="00AB6B00"/>
    <w:rsid w:val="00B13F0D"/>
    <w:rsid w:val="00B254AF"/>
    <w:rsid w:val="00B4784B"/>
    <w:rsid w:val="00B5318F"/>
    <w:rsid w:val="00B7752D"/>
    <w:rsid w:val="00BB0E76"/>
    <w:rsid w:val="00BE68E1"/>
    <w:rsid w:val="00C01FE6"/>
    <w:rsid w:val="00C3585A"/>
    <w:rsid w:val="00C81E2C"/>
    <w:rsid w:val="00CA27A5"/>
    <w:rsid w:val="00D25669"/>
    <w:rsid w:val="00DA0AD5"/>
    <w:rsid w:val="00DE1604"/>
    <w:rsid w:val="00DE28AE"/>
    <w:rsid w:val="00E72462"/>
    <w:rsid w:val="00E81D24"/>
    <w:rsid w:val="00E946A4"/>
    <w:rsid w:val="00EB5EA9"/>
    <w:rsid w:val="00ED46AF"/>
    <w:rsid w:val="00F3727D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05E1"/>
  <w15:docId w15:val="{CDD716AF-FB42-48C2-BD6A-D9644259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84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B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B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B0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D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@mnba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Cownie</dc:creator>
  <cp:lastModifiedBy>Abby Ward</cp:lastModifiedBy>
  <cp:revision>5</cp:revision>
  <dcterms:created xsi:type="dcterms:W3CDTF">2020-10-27T16:27:00Z</dcterms:created>
  <dcterms:modified xsi:type="dcterms:W3CDTF">2020-10-27T17:48:00Z</dcterms:modified>
</cp:coreProperties>
</file>