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22DE" w14:textId="77777777"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14:paraId="113D8B99" w14:textId="77777777"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21241C" w14:textId="77777777" w:rsidR="00F24C96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F24C9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6F72EA23" w14:textId="77777777"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12:00-12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>:30 PM</w:t>
      </w:r>
    </w:p>
    <w:p w14:paraId="268D21C0" w14:textId="77777777"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48A76" w14:textId="77777777"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39507DD3" w14:textId="77777777" w:rsid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University of Minnesota Law School </w:t>
      </w:r>
    </w:p>
    <w:p w14:paraId="5FF7E0E4" w14:textId="77777777" w:rsid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229 19</w:t>
      </w:r>
      <w:r w:rsidRPr="00446F4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Ave S, </w:t>
      </w:r>
    </w:p>
    <w:p w14:paraId="437B717B" w14:textId="77777777" w:rsidR="00446F40" w:rsidRDefault="00446F40" w:rsidP="00446F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Walter Mondale Hall, Room 5 </w:t>
      </w:r>
    </w:p>
    <w:p w14:paraId="71BD4FAD" w14:textId="77777777" w:rsidR="00446F40" w:rsidRDefault="00446F40" w:rsidP="00446F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Minneapolis, MN 55455 </w:t>
      </w:r>
    </w:p>
    <w:p w14:paraId="06A69171" w14:textId="77777777" w:rsidR="00076F63" w:rsidRPr="00446F40" w:rsidRDefault="005840BD" w:rsidP="00446F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i/>
          <w:sz w:val="24"/>
          <w:szCs w:val="24"/>
        </w:rPr>
        <w:t xml:space="preserve">(Note this meeting will </w:t>
      </w:r>
      <w:r w:rsidR="00446F40">
        <w:rPr>
          <w:rFonts w:ascii="Times New Roman" w:hAnsi="Times New Roman" w:cs="Times New Roman"/>
          <w:i/>
          <w:sz w:val="24"/>
          <w:szCs w:val="24"/>
        </w:rPr>
        <w:t>precede</w:t>
      </w:r>
      <w:r w:rsidRPr="005840BD">
        <w:rPr>
          <w:rFonts w:ascii="Times New Roman" w:hAnsi="Times New Roman" w:cs="Times New Roman"/>
          <w:i/>
          <w:sz w:val="24"/>
          <w:szCs w:val="24"/>
        </w:rPr>
        <w:t xml:space="preserve"> the CLE that will take place from </w:t>
      </w:r>
      <w:r w:rsidR="00446F40">
        <w:rPr>
          <w:rFonts w:ascii="Times New Roman" w:hAnsi="Times New Roman" w:cs="Times New Roman"/>
          <w:i/>
          <w:sz w:val="24"/>
          <w:szCs w:val="24"/>
        </w:rPr>
        <w:t>12:30-1:30</w:t>
      </w:r>
      <w:r w:rsidRPr="005840BD">
        <w:rPr>
          <w:rFonts w:ascii="Times New Roman" w:hAnsi="Times New Roman" w:cs="Times New Roman"/>
          <w:i/>
          <w:sz w:val="24"/>
          <w:szCs w:val="24"/>
        </w:rPr>
        <w:t xml:space="preserve"> in the same room.  Please join us for the CLE)</w:t>
      </w:r>
    </w:p>
    <w:p w14:paraId="3F265D9D" w14:textId="77777777" w:rsidR="005840BD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E22767" w14:textId="77777777" w:rsidR="00C47C39" w:rsidRPr="00446F40" w:rsidRDefault="005840BD" w:rsidP="00446F40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E6C51" w14:textId="77777777"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4C5E275B" w14:textId="77777777"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5318B648" w14:textId="77777777"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7615DB65" w14:textId="77777777"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3F8E9978" w14:textId="77777777" w:rsidR="00446F40" w:rsidRPr="00446F40" w:rsidRDefault="00446F40" w:rsidP="00446F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and work plan for untested rape kits </w:t>
      </w:r>
    </w:p>
    <w:p w14:paraId="5CA25A19" w14:textId="77777777" w:rsidR="00C47C39" w:rsidRPr="00446F40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151"/>
        <w:gridCol w:w="3574"/>
      </w:tblGrid>
      <w:tr w:rsidR="00832349" w14:paraId="622875E0" w14:textId="77777777" w:rsidTr="00832349">
        <w:tc>
          <w:tcPr>
            <w:tcW w:w="1644" w:type="dxa"/>
          </w:tcPr>
          <w:p w14:paraId="5B675230" w14:textId="77777777"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262" w:type="dxa"/>
          </w:tcPr>
          <w:p w14:paraId="25C8E4DD" w14:textId="77777777"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670" w:type="dxa"/>
          </w:tcPr>
          <w:p w14:paraId="2700BB91" w14:textId="77777777"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BD7D75" w14:paraId="6C78AC4E" w14:textId="77777777" w:rsidTr="00832349">
        <w:tc>
          <w:tcPr>
            <w:tcW w:w="1644" w:type="dxa"/>
          </w:tcPr>
          <w:p w14:paraId="453F082A" w14:textId="77777777" w:rsidR="00BD7D75" w:rsidRDefault="00BD7D75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17</w:t>
            </w:r>
          </w:p>
        </w:tc>
        <w:tc>
          <w:tcPr>
            <w:tcW w:w="4262" w:type="dxa"/>
          </w:tcPr>
          <w:p w14:paraId="1E28FB6B" w14:textId="10D85C9D" w:rsidR="00BD7D75" w:rsidRDefault="009D3381" w:rsidP="00C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hyperlink r:id="rId5" w:anchor=".WCcpW1cnTwy" w:history="1">
              <w:r w:rsidR="00BD7D75" w:rsidRPr="00BD7D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Legislating Equity, The Intersection Between Law and Policy - A Focus on Education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with MABL</w:t>
            </w:r>
          </w:p>
        </w:tc>
        <w:tc>
          <w:tcPr>
            <w:tcW w:w="3670" w:type="dxa"/>
          </w:tcPr>
          <w:p w14:paraId="2541E847" w14:textId="77777777" w:rsidR="00BD7D75" w:rsidRDefault="00BD7D75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287996" w14:paraId="3B585B1B" w14:textId="77777777" w:rsidTr="00832349">
        <w:tc>
          <w:tcPr>
            <w:tcW w:w="1644" w:type="dxa"/>
          </w:tcPr>
          <w:p w14:paraId="6C77153C" w14:textId="77777777" w:rsidR="00287996" w:rsidRDefault="00287996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12</w:t>
            </w:r>
          </w:p>
        </w:tc>
        <w:tc>
          <w:tcPr>
            <w:tcW w:w="4262" w:type="dxa"/>
          </w:tcPr>
          <w:p w14:paraId="2F768407" w14:textId="77777777" w:rsidR="00287996" w:rsidRDefault="00A16878" w:rsidP="00C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Brown Bag Series: MN ISIS Trials Panel Discussion MDHR Commissioner Kevin Lindsey (invited)</w:t>
            </w:r>
          </w:p>
        </w:tc>
        <w:tc>
          <w:tcPr>
            <w:tcW w:w="3670" w:type="dxa"/>
          </w:tcPr>
          <w:p w14:paraId="70B3C34D" w14:textId="77777777" w:rsidR="00287996" w:rsidRDefault="00A16878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076F63" w14:paraId="04693AF5" w14:textId="77777777" w:rsidTr="00832349">
        <w:tc>
          <w:tcPr>
            <w:tcW w:w="1644" w:type="dxa"/>
          </w:tcPr>
          <w:p w14:paraId="47ABF7A5" w14:textId="77777777" w:rsidR="00076F63" w:rsidRDefault="00076F63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6</w:t>
            </w:r>
          </w:p>
        </w:tc>
        <w:tc>
          <w:tcPr>
            <w:tcW w:w="4262" w:type="dxa"/>
          </w:tcPr>
          <w:p w14:paraId="2B4850CE" w14:textId="77777777" w:rsidR="00076F63" w:rsidRDefault="00076F63" w:rsidP="0007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CLE: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Genocide Prevention in the 21st Century:  Diplomatic,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Legal, and Military Strategies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Special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emoration of the signing of the </w:t>
            </w:r>
            <w:r w:rsidRPr="00076F63">
              <w:rPr>
                <w:rFonts w:ascii="Times New Roman" w:hAnsi="Times New Roman" w:cs="Times New Roman"/>
                <w:sz w:val="24"/>
                <w:szCs w:val="24"/>
              </w:rPr>
              <w:t>Convention on the Punishment and Prevention of the Crime of Genocide, 1948</w:t>
            </w:r>
          </w:p>
        </w:tc>
        <w:tc>
          <w:tcPr>
            <w:tcW w:w="3670" w:type="dxa"/>
          </w:tcPr>
          <w:p w14:paraId="1050BCD7" w14:textId="77777777" w:rsidR="00076F63" w:rsidRDefault="00076F63" w:rsidP="003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 Hamline, World Without Genocide event co-sponsored by HRC</w:t>
            </w:r>
          </w:p>
        </w:tc>
      </w:tr>
      <w:tr w:rsidR="00A16878" w14:paraId="6EFD7DF2" w14:textId="77777777" w:rsidTr="00832349">
        <w:tc>
          <w:tcPr>
            <w:tcW w:w="1644" w:type="dxa"/>
          </w:tcPr>
          <w:p w14:paraId="54077AFB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9</w:t>
            </w:r>
          </w:p>
        </w:tc>
        <w:tc>
          <w:tcPr>
            <w:tcW w:w="4262" w:type="dxa"/>
          </w:tcPr>
          <w:p w14:paraId="3E05CEF1" w14:textId="77777777"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Race and Disparities- Discussion with the St. Thomas Community Justice Program </w:t>
            </w:r>
          </w:p>
        </w:tc>
        <w:tc>
          <w:tcPr>
            <w:tcW w:w="3670" w:type="dxa"/>
          </w:tcPr>
          <w:p w14:paraId="7FE0D2A2" w14:textId="77777777" w:rsidR="00A16878" w:rsidRDefault="00A16878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Thomas</w:t>
            </w:r>
          </w:p>
        </w:tc>
      </w:tr>
      <w:tr w:rsidR="00A16878" w14:paraId="0F843FED" w14:textId="77777777" w:rsidTr="00832349">
        <w:tc>
          <w:tcPr>
            <w:tcW w:w="1644" w:type="dxa"/>
          </w:tcPr>
          <w:p w14:paraId="0DD598BD" w14:textId="77777777"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13</w:t>
            </w:r>
          </w:p>
        </w:tc>
        <w:tc>
          <w:tcPr>
            <w:tcW w:w="4262" w:type="dxa"/>
          </w:tcPr>
          <w:p w14:paraId="56514CD2" w14:textId="77777777" w:rsidR="00A16878" w:rsidRDefault="00A16878" w:rsidP="00C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Topic TBD </w:t>
            </w:r>
          </w:p>
        </w:tc>
        <w:tc>
          <w:tcPr>
            <w:tcW w:w="3670" w:type="dxa"/>
          </w:tcPr>
          <w:p w14:paraId="07FCFD0B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A16878" w14:paraId="0450A817" w14:textId="77777777" w:rsidTr="00832349">
        <w:tc>
          <w:tcPr>
            <w:tcW w:w="1644" w:type="dxa"/>
          </w:tcPr>
          <w:p w14:paraId="5F953206" w14:textId="77777777"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13</w:t>
            </w:r>
          </w:p>
        </w:tc>
        <w:tc>
          <w:tcPr>
            <w:tcW w:w="4262" w:type="dxa"/>
          </w:tcPr>
          <w:p w14:paraId="79AD0298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Networking Session </w:t>
            </w:r>
          </w:p>
        </w:tc>
        <w:tc>
          <w:tcPr>
            <w:tcW w:w="3670" w:type="dxa"/>
          </w:tcPr>
          <w:p w14:paraId="7D496911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A16878" w14:paraId="5F972456" w14:textId="77777777" w:rsidTr="00832349">
        <w:tc>
          <w:tcPr>
            <w:tcW w:w="1644" w:type="dxa"/>
          </w:tcPr>
          <w:p w14:paraId="254D3806" w14:textId="77777777"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262" w:type="dxa"/>
          </w:tcPr>
          <w:p w14:paraId="1E6B0477" w14:textId="77777777"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670" w:type="dxa"/>
          </w:tcPr>
          <w:p w14:paraId="0A970B3F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14:paraId="223D886C" w14:textId="77777777" w:rsidTr="00832349">
        <w:tc>
          <w:tcPr>
            <w:tcW w:w="1644" w:type="dxa"/>
          </w:tcPr>
          <w:p w14:paraId="4459D6C7" w14:textId="77777777"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262" w:type="dxa"/>
          </w:tcPr>
          <w:p w14:paraId="45915A79" w14:textId="77777777"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670" w:type="dxa"/>
          </w:tcPr>
          <w:p w14:paraId="7448A70D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14:paraId="5CFB2548" w14:textId="77777777" w:rsidTr="00832349">
        <w:tc>
          <w:tcPr>
            <w:tcW w:w="1644" w:type="dxa"/>
          </w:tcPr>
          <w:p w14:paraId="2DA763E3" w14:textId="77777777"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262" w:type="dxa"/>
          </w:tcPr>
          <w:p w14:paraId="09AFCE57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2016-2017 Bar Year Wrap-Up: Report on Diversity and Inclusion Goals</w:t>
            </w:r>
          </w:p>
        </w:tc>
        <w:tc>
          <w:tcPr>
            <w:tcW w:w="3670" w:type="dxa"/>
          </w:tcPr>
          <w:p w14:paraId="388B8F09" w14:textId="77777777"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</w:tbl>
    <w:p w14:paraId="29D23345" w14:textId="77777777"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lastRenderedPageBreak/>
        <w:t xml:space="preserve">Adjourn </w:t>
      </w:r>
    </w:p>
    <w:p w14:paraId="00059811" w14:textId="77777777" w:rsidR="004727BF" w:rsidRPr="00446F40" w:rsidRDefault="00F24C96" w:rsidP="00446F40">
      <w:p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sectPr w:rsidR="004727BF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1602"/>
    <w:multiLevelType w:val="hybridMultilevel"/>
    <w:tmpl w:val="A26C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649BA"/>
    <w:rsid w:val="00076F63"/>
    <w:rsid w:val="000F6534"/>
    <w:rsid w:val="0010145D"/>
    <w:rsid w:val="001350CD"/>
    <w:rsid w:val="00197025"/>
    <w:rsid w:val="00232A22"/>
    <w:rsid w:val="00253D7F"/>
    <w:rsid w:val="00287996"/>
    <w:rsid w:val="002D7B4A"/>
    <w:rsid w:val="00363832"/>
    <w:rsid w:val="0042666B"/>
    <w:rsid w:val="00426BFB"/>
    <w:rsid w:val="00446F40"/>
    <w:rsid w:val="004727BF"/>
    <w:rsid w:val="004A4D8F"/>
    <w:rsid w:val="004C5DBB"/>
    <w:rsid w:val="004C7E16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63575"/>
    <w:rsid w:val="00790603"/>
    <w:rsid w:val="00793B90"/>
    <w:rsid w:val="007B1883"/>
    <w:rsid w:val="007C6286"/>
    <w:rsid w:val="007D7881"/>
    <w:rsid w:val="008015DB"/>
    <w:rsid w:val="00832349"/>
    <w:rsid w:val="00880973"/>
    <w:rsid w:val="0089736D"/>
    <w:rsid w:val="008C6CA2"/>
    <w:rsid w:val="0097477D"/>
    <w:rsid w:val="0098339C"/>
    <w:rsid w:val="009C06D4"/>
    <w:rsid w:val="009D3381"/>
    <w:rsid w:val="00A16878"/>
    <w:rsid w:val="00AA5042"/>
    <w:rsid w:val="00B46D39"/>
    <w:rsid w:val="00B6270D"/>
    <w:rsid w:val="00BD7D75"/>
    <w:rsid w:val="00C47C39"/>
    <w:rsid w:val="00C851CB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24C96"/>
    <w:rsid w:val="00F308E8"/>
    <w:rsid w:val="00F37D42"/>
    <w:rsid w:val="00F41FA2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80C56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bar.org/Meetings/Meeting?ID=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2016-09-23T15:50:00Z</cp:lastPrinted>
  <dcterms:created xsi:type="dcterms:W3CDTF">2016-11-14T20:24:00Z</dcterms:created>
  <dcterms:modified xsi:type="dcterms:W3CDTF">2016-11-14T20:24:00Z</dcterms:modified>
</cp:coreProperties>
</file>